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5AC43AD9" w14:textId="1018F1F8" w:rsidR="002836AB" w:rsidRPr="00D16E8E" w:rsidRDefault="002836AB" w:rsidP="002836AB">
      <w:pPr>
        <w:rPr>
          <w:sz w:val="21"/>
          <w:szCs w:val="21"/>
        </w:rPr>
      </w:pPr>
      <w:r w:rsidRPr="00D16E8E">
        <w:rPr>
          <w:sz w:val="21"/>
          <w:szCs w:val="21"/>
        </w:rPr>
        <w:t xml:space="preserve">Thank you for your interest in Baltimore City Fire Department’s </w:t>
      </w:r>
      <w:r w:rsidR="00D16E8E" w:rsidRPr="00D16E8E">
        <w:rPr>
          <w:sz w:val="21"/>
          <w:szCs w:val="21"/>
        </w:rPr>
        <w:t>“Camp SPARK</w:t>
      </w:r>
      <w:r w:rsidRPr="00D16E8E">
        <w:rPr>
          <w:sz w:val="21"/>
          <w:szCs w:val="21"/>
        </w:rPr>
        <w:t>”</w:t>
      </w:r>
      <w:r w:rsidR="00D16E8E" w:rsidRPr="00D16E8E">
        <w:rPr>
          <w:sz w:val="21"/>
          <w:szCs w:val="21"/>
        </w:rPr>
        <w:t xml:space="preserve"> program;</w:t>
      </w:r>
      <w:r w:rsidRPr="00D16E8E">
        <w:rPr>
          <w:sz w:val="21"/>
          <w:szCs w:val="21"/>
        </w:rPr>
        <w:t xml:space="preserve"> a fire service empowerment camp for girls. Camp Spark is a two-day event taking place on </w:t>
      </w:r>
      <w:r w:rsidR="0089033A">
        <w:rPr>
          <w:b/>
          <w:sz w:val="21"/>
          <w:szCs w:val="21"/>
        </w:rPr>
        <w:t>August 19th</w:t>
      </w:r>
      <w:r w:rsidRPr="00D16E8E">
        <w:rPr>
          <w:b/>
          <w:sz w:val="21"/>
          <w:szCs w:val="21"/>
        </w:rPr>
        <w:t xml:space="preserve"> and</w:t>
      </w:r>
      <w:r w:rsidR="00D16E8E" w:rsidRPr="00D16E8E">
        <w:rPr>
          <w:b/>
          <w:sz w:val="21"/>
          <w:szCs w:val="21"/>
        </w:rPr>
        <w:t xml:space="preserve"> </w:t>
      </w:r>
      <w:r w:rsidR="0089033A">
        <w:rPr>
          <w:b/>
          <w:sz w:val="21"/>
          <w:szCs w:val="21"/>
        </w:rPr>
        <w:t>20</w:t>
      </w:r>
      <w:r w:rsidRPr="00D16E8E">
        <w:rPr>
          <w:b/>
          <w:sz w:val="21"/>
          <w:szCs w:val="21"/>
          <w:vertAlign w:val="superscript"/>
        </w:rPr>
        <w:t>th</w:t>
      </w:r>
      <w:r w:rsidR="00D16E8E" w:rsidRPr="00D16E8E">
        <w:rPr>
          <w:b/>
          <w:sz w:val="21"/>
          <w:szCs w:val="21"/>
        </w:rPr>
        <w:t>, 20</w:t>
      </w:r>
      <w:r w:rsidR="0089033A">
        <w:rPr>
          <w:b/>
          <w:sz w:val="21"/>
          <w:szCs w:val="21"/>
        </w:rPr>
        <w:t>23</w:t>
      </w:r>
      <w:r w:rsidRPr="00D16E8E">
        <w:rPr>
          <w:sz w:val="21"/>
          <w:szCs w:val="21"/>
        </w:rPr>
        <w:t xml:space="preserve"> at </w:t>
      </w:r>
      <w:r w:rsidR="00D61074" w:rsidRPr="00D16E8E">
        <w:rPr>
          <w:sz w:val="21"/>
          <w:szCs w:val="21"/>
        </w:rPr>
        <w:t xml:space="preserve">the </w:t>
      </w:r>
      <w:r w:rsidR="00D61074" w:rsidRPr="00D16E8E">
        <w:rPr>
          <w:b/>
          <w:sz w:val="21"/>
          <w:szCs w:val="21"/>
        </w:rPr>
        <w:t>Baltimore City Fire Academy, 6720 Pulaski Highway</w:t>
      </w:r>
      <w:r w:rsidR="00D61074" w:rsidRPr="00D16E8E">
        <w:rPr>
          <w:sz w:val="21"/>
          <w:szCs w:val="21"/>
        </w:rPr>
        <w:t xml:space="preserve">. </w:t>
      </w:r>
      <w:r w:rsidRPr="00D16E8E">
        <w:rPr>
          <w:sz w:val="21"/>
          <w:szCs w:val="21"/>
        </w:rPr>
        <w:t xml:space="preserve"> </w:t>
      </w:r>
      <w:r w:rsidR="0089033A" w:rsidRPr="003C37A6">
        <w:rPr>
          <w:b/>
          <w:sz w:val="21"/>
          <w:szCs w:val="21"/>
        </w:rPr>
        <w:t>Camp Spark orientation</w:t>
      </w:r>
      <w:r w:rsidR="0089033A">
        <w:rPr>
          <w:sz w:val="21"/>
          <w:szCs w:val="21"/>
        </w:rPr>
        <w:t xml:space="preserve"> will be held on </w:t>
      </w:r>
      <w:r w:rsidR="0089033A" w:rsidRPr="003C37A6">
        <w:rPr>
          <w:b/>
          <w:sz w:val="21"/>
          <w:szCs w:val="21"/>
        </w:rPr>
        <w:t>Friday, August 19 from 6:30 p.m. to 7:30 p.m.</w:t>
      </w:r>
      <w:r w:rsidR="0089033A">
        <w:rPr>
          <w:sz w:val="21"/>
          <w:szCs w:val="21"/>
        </w:rPr>
        <w:t xml:space="preserve"> for parents and participants to meet counselors, pick up t-shirts, and for a Q&amp;A session.  </w:t>
      </w:r>
      <w:r w:rsidRPr="00D16E8E">
        <w:rPr>
          <w:sz w:val="21"/>
          <w:szCs w:val="21"/>
        </w:rPr>
        <w:t xml:space="preserve"> </w:t>
      </w:r>
      <w:r w:rsidR="00497F53" w:rsidRPr="00D16E8E">
        <w:rPr>
          <w:sz w:val="21"/>
          <w:szCs w:val="21"/>
        </w:rPr>
        <w:t>Please review the helpful information below before submitting you</w:t>
      </w:r>
      <w:r w:rsidR="007406E1" w:rsidRPr="00D16E8E">
        <w:rPr>
          <w:sz w:val="21"/>
          <w:szCs w:val="21"/>
        </w:rPr>
        <w:t>r</w:t>
      </w:r>
      <w:r w:rsidR="00497F53" w:rsidRPr="00D16E8E">
        <w:rPr>
          <w:sz w:val="21"/>
          <w:szCs w:val="21"/>
        </w:rPr>
        <w:t xml:space="preserve"> Camp SPARK application.</w:t>
      </w:r>
      <w:r w:rsidRPr="00D16E8E">
        <w:rPr>
          <w:sz w:val="21"/>
          <w:szCs w:val="21"/>
        </w:rPr>
        <w:t xml:space="preserve">  </w:t>
      </w:r>
    </w:p>
    <w:p w14:paraId="56690C09" w14:textId="77777777" w:rsidR="003C37A6" w:rsidRDefault="003C37A6" w:rsidP="0096489A">
      <w:pPr>
        <w:contextualSpacing/>
        <w:rPr>
          <w:b/>
          <w:sz w:val="21"/>
          <w:szCs w:val="21"/>
        </w:rPr>
        <w:sectPr w:rsidR="003C37A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43ADA" w14:textId="711BE690" w:rsidR="0096489A" w:rsidRPr="003C37A6" w:rsidRDefault="00CA2039" w:rsidP="0096489A">
      <w:pPr>
        <w:contextualSpacing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Attire</w:t>
      </w:r>
      <w:r w:rsidR="0096489A" w:rsidRPr="003C37A6">
        <w:rPr>
          <w:b/>
          <w:sz w:val="20"/>
          <w:szCs w:val="20"/>
        </w:rPr>
        <w:t xml:space="preserve"> and Equipment</w:t>
      </w:r>
    </w:p>
    <w:p w14:paraId="5AC43ADB" w14:textId="304D858B" w:rsidR="0096489A" w:rsidRPr="003C37A6" w:rsidRDefault="0096489A" w:rsidP="0096489A">
      <w:pPr>
        <w:contextualSpacing/>
        <w:rPr>
          <w:sz w:val="20"/>
          <w:szCs w:val="20"/>
        </w:rPr>
      </w:pPr>
      <w:r w:rsidRPr="003C37A6">
        <w:rPr>
          <w:sz w:val="20"/>
          <w:szCs w:val="20"/>
        </w:rPr>
        <w:t>Campers must wear</w:t>
      </w:r>
      <w:r w:rsidR="00D16E8E" w:rsidRPr="003C37A6">
        <w:rPr>
          <w:sz w:val="20"/>
          <w:szCs w:val="20"/>
        </w:rPr>
        <w:t xml:space="preserve"> loose fitting exercise clothes,</w:t>
      </w:r>
      <w:r w:rsidRPr="003C37A6">
        <w:rPr>
          <w:sz w:val="20"/>
          <w:szCs w:val="20"/>
        </w:rPr>
        <w:t xml:space="preserve"> </w:t>
      </w:r>
      <w:r w:rsidR="00D16E8E" w:rsidRPr="003C37A6">
        <w:rPr>
          <w:sz w:val="20"/>
          <w:szCs w:val="20"/>
        </w:rPr>
        <w:t>their CAMP SPARK</w:t>
      </w:r>
      <w:r w:rsidRPr="003C37A6">
        <w:rPr>
          <w:sz w:val="20"/>
          <w:szCs w:val="20"/>
        </w:rPr>
        <w:t xml:space="preserve"> t- shirt and dark col</w:t>
      </w:r>
      <w:r w:rsidR="00D16E8E" w:rsidRPr="003C37A6">
        <w:rPr>
          <w:sz w:val="20"/>
          <w:szCs w:val="20"/>
        </w:rPr>
        <w:t xml:space="preserve">ored shorts with athletic shoes. </w:t>
      </w:r>
      <w:r w:rsidR="0089033A" w:rsidRPr="003C37A6">
        <w:rPr>
          <w:sz w:val="20"/>
          <w:szCs w:val="20"/>
        </w:rPr>
        <w:t>Camp Spark shirts will be distributed Friday, August 18</w:t>
      </w:r>
      <w:r w:rsidR="0089033A" w:rsidRPr="003C37A6">
        <w:rPr>
          <w:sz w:val="20"/>
          <w:szCs w:val="20"/>
          <w:vertAlign w:val="superscript"/>
        </w:rPr>
        <w:t>th</w:t>
      </w:r>
      <w:r w:rsidR="0089033A" w:rsidRPr="003C37A6">
        <w:rPr>
          <w:sz w:val="20"/>
          <w:szCs w:val="20"/>
        </w:rPr>
        <w:t xml:space="preserve"> during orientation and should be worn on both days.  </w:t>
      </w:r>
      <w:r w:rsidR="00D16E8E" w:rsidRPr="003C37A6">
        <w:rPr>
          <w:sz w:val="20"/>
          <w:szCs w:val="20"/>
        </w:rPr>
        <w:t>We recommend having an additional</w:t>
      </w:r>
      <w:r w:rsidRPr="003C37A6">
        <w:rPr>
          <w:sz w:val="20"/>
          <w:szCs w:val="20"/>
        </w:rPr>
        <w:t xml:space="preserve"> change of clothes</w:t>
      </w:r>
      <w:r w:rsidR="0089033A" w:rsidRPr="003C37A6">
        <w:rPr>
          <w:sz w:val="20"/>
          <w:szCs w:val="20"/>
        </w:rPr>
        <w:t xml:space="preserve"> in a small bag and a</w:t>
      </w:r>
      <w:r w:rsidRPr="003C37A6">
        <w:rPr>
          <w:sz w:val="20"/>
          <w:szCs w:val="20"/>
        </w:rPr>
        <w:t xml:space="preserve"> towel. </w:t>
      </w:r>
      <w:r w:rsidR="00DA6B60" w:rsidRPr="003C37A6">
        <w:rPr>
          <w:sz w:val="20"/>
          <w:szCs w:val="20"/>
        </w:rPr>
        <w:t xml:space="preserve"> </w:t>
      </w:r>
      <w:r w:rsidR="00D16E8E" w:rsidRPr="003C37A6">
        <w:rPr>
          <w:sz w:val="20"/>
          <w:szCs w:val="20"/>
        </w:rPr>
        <w:t>Hair must be properly secured/tied up to fit into a helmet when needed.</w:t>
      </w:r>
      <w:r w:rsidR="0089033A" w:rsidRPr="003C37A6">
        <w:rPr>
          <w:sz w:val="20"/>
          <w:szCs w:val="20"/>
        </w:rPr>
        <w:t xml:space="preserve">  Food and beverages will be provided on both days.</w:t>
      </w:r>
    </w:p>
    <w:p w14:paraId="5AC43ADC" w14:textId="77777777" w:rsidR="0096489A" w:rsidRPr="003C37A6" w:rsidRDefault="0096489A" w:rsidP="0096489A">
      <w:pPr>
        <w:pStyle w:val="PlainText"/>
        <w:contextualSpacing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Hours of Operation</w:t>
      </w:r>
    </w:p>
    <w:p w14:paraId="5AC43ADD" w14:textId="6A57889B" w:rsidR="00D16E8E" w:rsidRPr="003C37A6" w:rsidRDefault="0096489A" w:rsidP="00D16E8E">
      <w:pPr>
        <w:contextualSpacing/>
        <w:rPr>
          <w:sz w:val="20"/>
          <w:szCs w:val="20"/>
        </w:rPr>
      </w:pPr>
      <w:r w:rsidRPr="003C37A6">
        <w:rPr>
          <w:sz w:val="20"/>
          <w:szCs w:val="20"/>
        </w:rPr>
        <w:t xml:space="preserve">Campers should be at the camp each morning by 7:45 a.m. Camp activities will end at </w:t>
      </w:r>
      <w:r w:rsidR="00107EAD" w:rsidRPr="003C37A6">
        <w:rPr>
          <w:sz w:val="20"/>
          <w:szCs w:val="20"/>
        </w:rPr>
        <w:t>5</w:t>
      </w:r>
      <w:r w:rsidRPr="003C37A6">
        <w:rPr>
          <w:sz w:val="20"/>
          <w:szCs w:val="20"/>
        </w:rPr>
        <w:t xml:space="preserve">:00 p.m. </w:t>
      </w:r>
      <w:r w:rsidR="0089033A" w:rsidRPr="003C37A6">
        <w:rPr>
          <w:sz w:val="20"/>
          <w:szCs w:val="20"/>
        </w:rPr>
        <w:t>on Saturday and 3:00 p.m. on Sunday.  A</w:t>
      </w:r>
      <w:r w:rsidRPr="003C37A6">
        <w:rPr>
          <w:sz w:val="20"/>
          <w:szCs w:val="20"/>
        </w:rPr>
        <w:t>ll campers are required to participate in clean-up activities at the end of the day</w:t>
      </w:r>
      <w:r w:rsidR="00107EAD" w:rsidRPr="003C37A6">
        <w:rPr>
          <w:sz w:val="20"/>
          <w:szCs w:val="20"/>
        </w:rPr>
        <w:t>. Clean-up</w:t>
      </w:r>
      <w:r w:rsidRPr="003C37A6">
        <w:rPr>
          <w:sz w:val="20"/>
          <w:szCs w:val="20"/>
        </w:rPr>
        <w:t xml:space="preserve"> may take at least 30 minutes.</w:t>
      </w:r>
      <w:r w:rsidR="00C7282E" w:rsidRPr="003C37A6">
        <w:rPr>
          <w:sz w:val="20"/>
          <w:szCs w:val="20"/>
        </w:rPr>
        <w:t xml:space="preserve"> Campers are expected to attend both days of camp activities.</w:t>
      </w:r>
      <w:r w:rsidR="0015243E" w:rsidRPr="003C37A6">
        <w:rPr>
          <w:sz w:val="20"/>
          <w:szCs w:val="20"/>
        </w:rPr>
        <w:t xml:space="preserve"> Plan to be there at 5 p.m. for camper pick-up.</w:t>
      </w:r>
    </w:p>
    <w:p w14:paraId="5AC43ADE" w14:textId="77777777" w:rsidR="0096489A" w:rsidRPr="003C37A6" w:rsidRDefault="0096489A" w:rsidP="00C7282E">
      <w:pPr>
        <w:pStyle w:val="PlainText"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Transportation to and from Camp Spark</w:t>
      </w:r>
    </w:p>
    <w:p w14:paraId="5AC43ADF" w14:textId="77777777" w:rsidR="0096489A" w:rsidRPr="003C37A6" w:rsidRDefault="0096489A" w:rsidP="00C7282E">
      <w:pPr>
        <w:pStyle w:val="PlainText"/>
        <w:rPr>
          <w:sz w:val="20"/>
          <w:szCs w:val="20"/>
        </w:rPr>
      </w:pPr>
      <w:r w:rsidRPr="003C37A6">
        <w:rPr>
          <w:sz w:val="20"/>
          <w:szCs w:val="20"/>
        </w:rPr>
        <w:t>Campers are responsible for their own transportation</w:t>
      </w:r>
      <w:r w:rsidR="00D16E8E" w:rsidRPr="003C37A6">
        <w:rPr>
          <w:sz w:val="20"/>
          <w:szCs w:val="20"/>
        </w:rPr>
        <w:t xml:space="preserve"> to and from the camp each day. </w:t>
      </w:r>
      <w:r w:rsidRPr="003C37A6">
        <w:rPr>
          <w:sz w:val="20"/>
          <w:szCs w:val="20"/>
        </w:rPr>
        <w:t xml:space="preserve">Parents/guardians/friends/family members are </w:t>
      </w:r>
      <w:r w:rsidR="00D16E8E" w:rsidRPr="003C37A6">
        <w:rPr>
          <w:sz w:val="20"/>
          <w:szCs w:val="20"/>
        </w:rPr>
        <w:t>not permitted to remain at the c</w:t>
      </w:r>
      <w:r w:rsidRPr="003C37A6">
        <w:rPr>
          <w:sz w:val="20"/>
          <w:szCs w:val="20"/>
        </w:rPr>
        <w:t xml:space="preserve">amp site during the daily activities. There will be designated drop-off and pick-up areas once you arrive at the camp. </w:t>
      </w:r>
    </w:p>
    <w:p w14:paraId="5AC43AE0" w14:textId="77777777" w:rsidR="00C7282E" w:rsidRPr="003C37A6" w:rsidRDefault="00C7282E" w:rsidP="00C7282E">
      <w:pPr>
        <w:pStyle w:val="PlainText"/>
        <w:rPr>
          <w:sz w:val="20"/>
          <w:szCs w:val="20"/>
        </w:rPr>
      </w:pPr>
    </w:p>
    <w:p w14:paraId="5AC43AE1" w14:textId="77777777" w:rsidR="00C7282E" w:rsidRPr="003C37A6" w:rsidRDefault="00C7282E" w:rsidP="00C7282E">
      <w:pPr>
        <w:pStyle w:val="PlainText"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Personal Items</w:t>
      </w:r>
    </w:p>
    <w:p w14:paraId="5AC43AE2" w14:textId="004BE55E" w:rsidR="00C7282E" w:rsidRPr="003C37A6" w:rsidRDefault="00C7282E" w:rsidP="00C7282E">
      <w:pPr>
        <w:pStyle w:val="PlainText"/>
        <w:rPr>
          <w:sz w:val="20"/>
          <w:szCs w:val="20"/>
        </w:rPr>
      </w:pPr>
      <w:r w:rsidRPr="003C37A6">
        <w:rPr>
          <w:sz w:val="20"/>
          <w:szCs w:val="20"/>
        </w:rPr>
        <w:t xml:space="preserve">We encourage campers not to bring unnecessary valuable items to the camp site. You may bring your cell phone </w:t>
      </w:r>
      <w:r w:rsidRPr="003C37A6">
        <w:rPr>
          <w:sz w:val="20"/>
          <w:szCs w:val="20"/>
          <w:u w:val="single"/>
        </w:rPr>
        <w:t>but will not be permitted to use them during camp activities</w:t>
      </w:r>
      <w:r w:rsidRPr="003C37A6">
        <w:rPr>
          <w:sz w:val="20"/>
          <w:szCs w:val="20"/>
        </w:rPr>
        <w:t>. You will be responsible for any loss or damages to your personal items.</w:t>
      </w:r>
      <w:r w:rsidR="0089033A" w:rsidRPr="003C37A6">
        <w:rPr>
          <w:sz w:val="20"/>
          <w:szCs w:val="20"/>
        </w:rPr>
        <w:t xml:space="preserve">  A towel and a change of clothes are recommended and </w:t>
      </w:r>
      <w:r w:rsidR="0089033A" w:rsidRPr="003C37A6">
        <w:rPr>
          <w:sz w:val="20"/>
          <w:szCs w:val="20"/>
        </w:rPr>
        <w:t>should be in a small bag that can be kept on site.</w:t>
      </w:r>
    </w:p>
    <w:p w14:paraId="5AC43AE3" w14:textId="77777777" w:rsidR="00C7282E" w:rsidRPr="003C37A6" w:rsidRDefault="00C7282E" w:rsidP="00C7282E">
      <w:pPr>
        <w:pStyle w:val="PlainText"/>
        <w:rPr>
          <w:sz w:val="20"/>
          <w:szCs w:val="20"/>
        </w:rPr>
      </w:pPr>
    </w:p>
    <w:p w14:paraId="5AC43AE4" w14:textId="77777777" w:rsidR="00C7282E" w:rsidRPr="003C37A6" w:rsidRDefault="00C7282E" w:rsidP="00C7282E">
      <w:pPr>
        <w:pStyle w:val="PlainText"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 xml:space="preserve">Safety, Rules and Regulations </w:t>
      </w:r>
    </w:p>
    <w:p w14:paraId="5AC43AE5" w14:textId="77777777" w:rsidR="00C7282E" w:rsidRPr="003C37A6" w:rsidRDefault="00C7282E" w:rsidP="00C7282E">
      <w:pPr>
        <w:pStyle w:val="PlainText"/>
        <w:rPr>
          <w:sz w:val="20"/>
          <w:szCs w:val="20"/>
        </w:rPr>
      </w:pPr>
      <w:r w:rsidRPr="003C37A6">
        <w:rPr>
          <w:sz w:val="20"/>
          <w:szCs w:val="20"/>
        </w:rPr>
        <w:t>Safety is a</w:t>
      </w:r>
      <w:r w:rsidR="007406E1" w:rsidRPr="003C37A6">
        <w:rPr>
          <w:sz w:val="20"/>
          <w:szCs w:val="20"/>
        </w:rPr>
        <w:t xml:space="preserve"> top priority at</w:t>
      </w:r>
      <w:r w:rsidRPr="003C37A6">
        <w:rPr>
          <w:sz w:val="20"/>
          <w:szCs w:val="20"/>
        </w:rPr>
        <w:t xml:space="preserve"> Camp Spark. All campers will be expected to follow the rules and instructions provided by the camp instructors, counselors, mentors and safety personnel. Any camper that does not follow</w:t>
      </w:r>
      <w:r w:rsidR="007406E1" w:rsidRPr="003C37A6">
        <w:rPr>
          <w:sz w:val="20"/>
          <w:szCs w:val="20"/>
        </w:rPr>
        <w:t xml:space="preserve"> </w:t>
      </w:r>
      <w:r w:rsidRPr="003C37A6">
        <w:rPr>
          <w:sz w:val="20"/>
          <w:szCs w:val="20"/>
        </w:rPr>
        <w:t>rules or instructions or who d</w:t>
      </w:r>
      <w:r w:rsidR="00107EAD" w:rsidRPr="003C37A6">
        <w:rPr>
          <w:sz w:val="20"/>
          <w:szCs w:val="20"/>
        </w:rPr>
        <w:t>o</w:t>
      </w:r>
      <w:r w:rsidRPr="003C37A6">
        <w:rPr>
          <w:sz w:val="20"/>
          <w:szCs w:val="20"/>
        </w:rPr>
        <w:t xml:space="preserve">es not display a positive attitude will not be permitted to participate in camp activities and will be required to notify their parent or guardian to pick them up immediately.   </w:t>
      </w:r>
    </w:p>
    <w:p w14:paraId="5AC43AE6" w14:textId="77777777" w:rsidR="00C7282E" w:rsidRPr="003C37A6" w:rsidRDefault="00C7282E" w:rsidP="00C7282E">
      <w:pPr>
        <w:pStyle w:val="PlainText"/>
        <w:rPr>
          <w:sz w:val="20"/>
          <w:szCs w:val="20"/>
        </w:rPr>
      </w:pPr>
    </w:p>
    <w:p w14:paraId="5AC43AE7" w14:textId="77777777" w:rsidR="00C7282E" w:rsidRPr="003C37A6" w:rsidRDefault="00D30056" w:rsidP="00C7282E">
      <w:pPr>
        <w:pStyle w:val="PlainText"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Participation in Camp Activities</w:t>
      </w:r>
    </w:p>
    <w:p w14:paraId="5AC43AE8" w14:textId="07DD267E" w:rsidR="00D30056" w:rsidRPr="003C37A6" w:rsidRDefault="00D30056" w:rsidP="00C7282E">
      <w:pPr>
        <w:pStyle w:val="PlainText"/>
        <w:rPr>
          <w:b/>
          <w:i/>
          <w:sz w:val="20"/>
          <w:szCs w:val="20"/>
        </w:rPr>
      </w:pPr>
      <w:r w:rsidRPr="003C37A6">
        <w:rPr>
          <w:sz w:val="20"/>
          <w:szCs w:val="20"/>
        </w:rPr>
        <w:t>Campers are expected to participate in each activity to the extent they are able. It is expected campers will participate in the physical training (squats, push-ups, stretching, etc.) to prepare them for the daily activities.</w:t>
      </w:r>
      <w:r w:rsidR="00D16E8E" w:rsidRPr="003C37A6">
        <w:rPr>
          <w:sz w:val="20"/>
          <w:szCs w:val="20"/>
        </w:rPr>
        <w:t xml:space="preserve"> </w:t>
      </w:r>
    </w:p>
    <w:p w14:paraId="5AC43AE9" w14:textId="7D711318" w:rsidR="00D16E8E" w:rsidRPr="003C37A6" w:rsidRDefault="00D16E8E" w:rsidP="00C7282E">
      <w:pPr>
        <w:pStyle w:val="PlainText"/>
        <w:rPr>
          <w:sz w:val="20"/>
          <w:szCs w:val="20"/>
        </w:rPr>
      </w:pPr>
    </w:p>
    <w:p w14:paraId="75F67355" w14:textId="0AB36836" w:rsidR="003C37A6" w:rsidRPr="003C37A6" w:rsidRDefault="003C37A6" w:rsidP="00C7282E">
      <w:pPr>
        <w:pStyle w:val="PlainText"/>
        <w:rPr>
          <w:sz w:val="20"/>
          <w:szCs w:val="20"/>
        </w:rPr>
      </w:pPr>
    </w:p>
    <w:p w14:paraId="1FB19B7D" w14:textId="7BA6C2E7" w:rsidR="003C37A6" w:rsidRPr="003C37A6" w:rsidRDefault="003C37A6" w:rsidP="00C7282E">
      <w:pPr>
        <w:pStyle w:val="PlainText"/>
        <w:rPr>
          <w:sz w:val="20"/>
          <w:szCs w:val="20"/>
        </w:rPr>
      </w:pPr>
    </w:p>
    <w:p w14:paraId="47901679" w14:textId="77777777" w:rsidR="003C37A6" w:rsidRPr="003C37A6" w:rsidRDefault="003C37A6" w:rsidP="00C7282E">
      <w:pPr>
        <w:pStyle w:val="PlainText"/>
        <w:rPr>
          <w:sz w:val="20"/>
          <w:szCs w:val="20"/>
        </w:rPr>
      </w:pPr>
    </w:p>
    <w:p w14:paraId="5AC43AEA" w14:textId="77777777" w:rsidR="00CA2039" w:rsidRPr="003C37A6" w:rsidRDefault="00D30056" w:rsidP="00D30056">
      <w:pPr>
        <w:pStyle w:val="PlainText"/>
        <w:rPr>
          <w:b/>
          <w:sz w:val="20"/>
          <w:szCs w:val="20"/>
        </w:rPr>
      </w:pPr>
      <w:r w:rsidRPr="003C37A6">
        <w:rPr>
          <w:b/>
          <w:sz w:val="20"/>
          <w:szCs w:val="20"/>
        </w:rPr>
        <w:t>Graduation Ceremony</w:t>
      </w:r>
    </w:p>
    <w:p w14:paraId="5AC43AEB" w14:textId="5A451510" w:rsidR="00107EAD" w:rsidRPr="003C37A6" w:rsidRDefault="00107EAD" w:rsidP="00D30056">
      <w:pPr>
        <w:pStyle w:val="PlainText"/>
        <w:rPr>
          <w:sz w:val="20"/>
          <w:szCs w:val="20"/>
        </w:rPr>
      </w:pPr>
      <w:r w:rsidRPr="003C37A6">
        <w:rPr>
          <w:sz w:val="20"/>
          <w:szCs w:val="20"/>
        </w:rPr>
        <w:t xml:space="preserve">On the second and final day of Camp Spark a brief graduation ceremony will be held at </w:t>
      </w:r>
      <w:r w:rsidR="00D16E8E" w:rsidRPr="003C37A6">
        <w:rPr>
          <w:sz w:val="20"/>
          <w:szCs w:val="20"/>
        </w:rPr>
        <w:t>3</w:t>
      </w:r>
      <w:r w:rsidRPr="003C37A6">
        <w:rPr>
          <w:sz w:val="20"/>
          <w:szCs w:val="20"/>
        </w:rPr>
        <w:t xml:space="preserve"> p.m. to acknowledge the achievements of each camper.  Parents, guardians, friends and family members are </w:t>
      </w:r>
      <w:r w:rsidR="00D16E8E" w:rsidRPr="003C37A6">
        <w:rPr>
          <w:sz w:val="20"/>
          <w:szCs w:val="20"/>
        </w:rPr>
        <w:t xml:space="preserve">all </w:t>
      </w:r>
      <w:r w:rsidRPr="003C37A6">
        <w:rPr>
          <w:sz w:val="20"/>
          <w:szCs w:val="20"/>
        </w:rPr>
        <w:t>invited to attend</w:t>
      </w:r>
      <w:r w:rsidR="003C37A6" w:rsidRPr="003C37A6">
        <w:rPr>
          <w:sz w:val="20"/>
          <w:szCs w:val="20"/>
        </w:rPr>
        <w:t xml:space="preserve"> at 3:00 p.m. for the closing ceremony, lasting until 4:00 p.m.</w:t>
      </w:r>
      <w:r w:rsidRPr="003C37A6">
        <w:rPr>
          <w:sz w:val="20"/>
          <w:szCs w:val="20"/>
        </w:rPr>
        <w:t xml:space="preserve"> </w:t>
      </w:r>
    </w:p>
    <w:sectPr w:rsidR="00107EAD" w:rsidRPr="003C37A6" w:rsidSect="003C37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3AEE" w14:textId="77777777" w:rsidR="00683448" w:rsidRDefault="00683448" w:rsidP="00107EAD">
      <w:pPr>
        <w:spacing w:after="0" w:line="240" w:lineRule="auto"/>
      </w:pPr>
      <w:r>
        <w:separator/>
      </w:r>
    </w:p>
  </w:endnote>
  <w:endnote w:type="continuationSeparator" w:id="0">
    <w:p w14:paraId="5AC43AEF" w14:textId="77777777" w:rsidR="00683448" w:rsidRDefault="00683448" w:rsidP="001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3AF1" w14:textId="77777777" w:rsidR="006B4F7E" w:rsidRDefault="006B4F7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C43AF6" wp14:editId="3EBA30C5">
          <wp:simplePos x="0" y="0"/>
          <wp:positionH relativeFrom="column">
            <wp:posOffset>2247900</wp:posOffset>
          </wp:positionH>
          <wp:positionV relativeFrom="paragraph">
            <wp:posOffset>-447040</wp:posOffset>
          </wp:positionV>
          <wp:extent cx="533400" cy="55181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43AF8" wp14:editId="0FAA32FC">
              <wp:simplePos x="0" y="0"/>
              <wp:positionH relativeFrom="column">
                <wp:posOffset>2019300</wp:posOffset>
              </wp:positionH>
              <wp:positionV relativeFrom="paragraph">
                <wp:posOffset>85090</wp:posOffset>
              </wp:positionV>
              <wp:extent cx="2152650" cy="428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43AFC" w14:textId="4DB03F16" w:rsidR="006B4F7E" w:rsidRPr="006B4F7E" w:rsidRDefault="003C37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Brandon M. Scott         Dante P. Stewart    </w:t>
                          </w:r>
                          <w:r w:rsidR="006B4F7E" w:rsidRPr="006B4F7E">
                            <w:rPr>
                              <w:sz w:val="18"/>
                            </w:rPr>
                            <w:br/>
                            <w:t xml:space="preserve">      </w:t>
                          </w:r>
                          <w:r w:rsidR="006B4F7E">
                            <w:rPr>
                              <w:sz w:val="18"/>
                            </w:rPr>
                            <w:t xml:space="preserve">    </w:t>
                          </w:r>
                          <w:r w:rsidR="006B4F7E" w:rsidRPr="006B4F7E">
                            <w:rPr>
                              <w:sz w:val="18"/>
                            </w:rPr>
                            <w:t>Mayor</w:t>
                          </w:r>
                          <w:r w:rsidR="006B4F7E">
                            <w:rPr>
                              <w:sz w:val="18"/>
                            </w:rPr>
                            <w:t xml:space="preserve">                          Fire Chief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43A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6.7pt;width:16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" filled="f" stroked="f">
              <v:textbox>
                <w:txbxContent>
                  <w:p w14:paraId="5AC43AFC" w14:textId="4DB03F16" w:rsidR="006B4F7E" w:rsidRPr="006B4F7E" w:rsidRDefault="003C37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Brandon M. Scott         Dante P. Stewart    </w:t>
                    </w:r>
                    <w:r w:rsidR="006B4F7E" w:rsidRPr="006B4F7E">
                      <w:rPr>
                        <w:sz w:val="18"/>
                      </w:rPr>
                      <w:br/>
                      <w:t xml:space="preserve">      </w:t>
                    </w:r>
                    <w:r w:rsidR="006B4F7E">
                      <w:rPr>
                        <w:sz w:val="18"/>
                      </w:rPr>
                      <w:t xml:space="preserve">    </w:t>
                    </w:r>
                    <w:proofErr w:type="spellStart"/>
                    <w:r w:rsidR="006B4F7E" w:rsidRPr="006B4F7E">
                      <w:rPr>
                        <w:sz w:val="18"/>
                      </w:rPr>
                      <w:t>Mayor</w:t>
                    </w:r>
                    <w:proofErr w:type="spellEnd"/>
                    <w:r w:rsidR="006B4F7E">
                      <w:rPr>
                        <w:sz w:val="18"/>
                      </w:rPr>
                      <w:t xml:space="preserve">                          Fire Chief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AC43AFA" wp14:editId="5AC43AFB">
          <wp:simplePos x="0" y="0"/>
          <wp:positionH relativeFrom="column">
            <wp:posOffset>3314700</wp:posOffset>
          </wp:positionH>
          <wp:positionV relativeFrom="paragraph">
            <wp:posOffset>-382905</wp:posOffset>
          </wp:positionV>
          <wp:extent cx="400050" cy="4813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Fi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3AEC" w14:textId="77777777" w:rsidR="00683448" w:rsidRDefault="00683448" w:rsidP="00107EAD">
      <w:pPr>
        <w:spacing w:after="0" w:line="240" w:lineRule="auto"/>
      </w:pPr>
      <w:r>
        <w:separator/>
      </w:r>
    </w:p>
  </w:footnote>
  <w:footnote w:type="continuationSeparator" w:id="0">
    <w:p w14:paraId="5AC43AED" w14:textId="77777777" w:rsidR="00683448" w:rsidRDefault="00683448" w:rsidP="0010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3AF0" w14:textId="77777777" w:rsidR="006B4F7E" w:rsidRDefault="00DA6B60" w:rsidP="006B4F7E">
    <w:pPr>
      <w:tabs>
        <w:tab w:val="left" w:pos="4140"/>
        <w:tab w:val="center" w:pos="4680"/>
      </w:tabs>
      <w:spacing w:line="240" w:lineRule="auto"/>
      <w:contextualSpacing/>
    </w:pPr>
    <w:r w:rsidRPr="006B4F7E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5AC43AF2" wp14:editId="5AC43AF3">
          <wp:simplePos x="0" y="0"/>
          <wp:positionH relativeFrom="column">
            <wp:posOffset>3914775</wp:posOffset>
          </wp:positionH>
          <wp:positionV relativeFrom="paragraph">
            <wp:posOffset>-381000</wp:posOffset>
          </wp:positionV>
          <wp:extent cx="2943225" cy="2314575"/>
          <wp:effectExtent l="0" t="0" r="0" b="9525"/>
          <wp:wrapTight wrapText="bothSides">
            <wp:wrapPolygon edited="0">
              <wp:start x="6990" y="0"/>
              <wp:lineTo x="6990" y="889"/>
              <wp:lineTo x="7410" y="2844"/>
              <wp:lineTo x="6012" y="3022"/>
              <wp:lineTo x="4054" y="4622"/>
              <wp:lineTo x="4054" y="5689"/>
              <wp:lineTo x="2237" y="6933"/>
              <wp:lineTo x="1817" y="8000"/>
              <wp:lineTo x="2097" y="8711"/>
              <wp:lineTo x="3495" y="11378"/>
              <wp:lineTo x="140" y="11733"/>
              <wp:lineTo x="140" y="13511"/>
              <wp:lineTo x="3355" y="14222"/>
              <wp:lineTo x="2936" y="14933"/>
              <wp:lineTo x="3216" y="15644"/>
              <wp:lineTo x="4753" y="17067"/>
              <wp:lineTo x="4474" y="17956"/>
              <wp:lineTo x="5313" y="18844"/>
              <wp:lineTo x="7689" y="19911"/>
              <wp:lineTo x="7550" y="20444"/>
              <wp:lineTo x="7550" y="21511"/>
              <wp:lineTo x="7689" y="21511"/>
              <wp:lineTo x="8948" y="21511"/>
              <wp:lineTo x="10905" y="21511"/>
              <wp:lineTo x="13561" y="20622"/>
              <wp:lineTo x="13421" y="19911"/>
              <wp:lineTo x="14540" y="19911"/>
              <wp:lineTo x="19713" y="17600"/>
              <wp:lineTo x="19852" y="17067"/>
              <wp:lineTo x="19014" y="15822"/>
              <wp:lineTo x="17755" y="14222"/>
              <wp:lineTo x="18175" y="11378"/>
              <wp:lineTo x="21111" y="10844"/>
              <wp:lineTo x="21111" y="9067"/>
              <wp:lineTo x="17755" y="8533"/>
              <wp:lineTo x="18454" y="7289"/>
              <wp:lineTo x="18175" y="6400"/>
              <wp:lineTo x="16637" y="5689"/>
              <wp:lineTo x="18454" y="4267"/>
              <wp:lineTo x="18175" y="2844"/>
              <wp:lineTo x="14400" y="2667"/>
              <wp:lineTo x="8808" y="0"/>
              <wp:lineTo x="69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backgroundMark x1="8215" y1="14118" x2="8215" y2="14118"/>
                                <a14:backgroundMark x1="87819" y1="8529" x2="87819" y2="8529"/>
                                <a14:backgroundMark x1="81020" y1="88824" x2="81020" y2="88824"/>
                                <a14:backgroundMark x1="35977" y1="91471" x2="35977" y2="914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6" t="17784" r="11402" b="19479"/>
                  <a:stretch/>
                </pic:blipFill>
                <pic:spPr bwMode="auto">
                  <a:xfrm>
                    <a:off x="0" y="0"/>
                    <a:ext cx="294322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F7E">
      <w:t xml:space="preserve">                                                             </w:t>
    </w:r>
    <w:r w:rsidR="006B4F7E" w:rsidRPr="006B4F7E">
      <w:rPr>
        <w:b/>
        <w:noProof/>
        <w:color w:val="CC0099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43AF4" wp14:editId="5AC43AF5">
              <wp:simplePos x="0" y="0"/>
              <wp:positionH relativeFrom="column">
                <wp:posOffset>-723900</wp:posOffset>
              </wp:positionH>
              <wp:positionV relativeFrom="paragraph">
                <wp:posOffset>409575</wp:posOffset>
              </wp:positionV>
              <wp:extent cx="7448550" cy="19050"/>
              <wp:effectExtent l="57150" t="38100" r="5715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4855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66E70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32.25pt" to="529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" strokecolor="#7f7f7f [1612]" strokeweight="3pt">
              <v:shadow on="t" color="black" opacity="22937f" origin=",.5" offset="0,.63889mm"/>
            </v:line>
          </w:pict>
        </mc:Fallback>
      </mc:AlternateContent>
    </w:r>
    <w:r w:rsidR="006B4F7E" w:rsidRPr="006B4F7E">
      <w:rPr>
        <w:b/>
        <w:color w:val="CC0099"/>
        <w:sz w:val="56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rgbClr w14:val="CC0099"/>
          </w14:solidFill>
          <w14:prstDash w14:val="solid"/>
          <w14:round/>
        </w14:textOutline>
      </w:rPr>
      <w:t xml:space="preserve">CAMP SPARK </w:t>
    </w:r>
    <w:r w:rsidR="006B4F7E">
      <w:rPr>
        <w:b/>
        <w:color w:val="CC0099"/>
        <w:sz w:val="56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rgbClr w14:val="CC0099"/>
          </w14:solidFill>
          <w14:prstDash w14:val="solid"/>
          <w14:round/>
        </w14:textOutline>
      </w:rPr>
      <w:br/>
    </w:r>
    <w:r w:rsidR="006B4F7E">
      <w:rPr>
        <w:b/>
        <w:color w:val="CC0099"/>
        <w:sz w:val="44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rgbClr w14:val="CC0099"/>
          </w14:solidFill>
          <w14:prstDash w14:val="solid"/>
          <w14:round/>
        </w14:textOutline>
      </w:rPr>
      <w:t xml:space="preserve">                                   </w:t>
    </w:r>
    <w:r w:rsidR="006B4F7E" w:rsidRPr="006B4F7E">
      <w:rPr>
        <w:b/>
        <w:color w:val="CC0099"/>
        <w:sz w:val="44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rgbClr w14:val="CC0099"/>
          </w14:solidFill>
          <w14:prstDash w14:val="solid"/>
          <w14:round/>
        </w14:textOutline>
      </w:rP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2C2"/>
    <w:multiLevelType w:val="hybridMultilevel"/>
    <w:tmpl w:val="91A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65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AB"/>
    <w:rsid w:val="000A2C34"/>
    <w:rsid w:val="00107EAD"/>
    <w:rsid w:val="0015243E"/>
    <w:rsid w:val="002836AB"/>
    <w:rsid w:val="003C37A6"/>
    <w:rsid w:val="00497F53"/>
    <w:rsid w:val="005240CC"/>
    <w:rsid w:val="00683448"/>
    <w:rsid w:val="006B4F7E"/>
    <w:rsid w:val="007406E1"/>
    <w:rsid w:val="0089033A"/>
    <w:rsid w:val="0096489A"/>
    <w:rsid w:val="009C7256"/>
    <w:rsid w:val="00B2436F"/>
    <w:rsid w:val="00BE68B0"/>
    <w:rsid w:val="00C10767"/>
    <w:rsid w:val="00C7282E"/>
    <w:rsid w:val="00CA2039"/>
    <w:rsid w:val="00D16E8E"/>
    <w:rsid w:val="00D30056"/>
    <w:rsid w:val="00D61074"/>
    <w:rsid w:val="00DA6B60"/>
    <w:rsid w:val="00F0227A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43AD9"/>
  <w15:docId w15:val="{F21D999C-1628-42E4-926F-50FA28D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5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48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89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AD"/>
  </w:style>
  <w:style w:type="paragraph" w:styleId="Footer">
    <w:name w:val="footer"/>
    <w:basedOn w:val="Normal"/>
    <w:link w:val="FooterChar"/>
    <w:uiPriority w:val="99"/>
    <w:unhideWhenUsed/>
    <w:rsid w:val="001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AD"/>
  </w:style>
  <w:style w:type="paragraph" w:styleId="BalloonText">
    <w:name w:val="Balloon Text"/>
    <w:basedOn w:val="Normal"/>
    <w:link w:val="BalloonTextChar"/>
    <w:uiPriority w:val="99"/>
    <w:semiHidden/>
    <w:unhideWhenUsed/>
    <w:rsid w:val="006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F42A-A58E-471D-832A-7B0CC5C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Teresa</dc:creator>
  <cp:lastModifiedBy>Kevin Cartwright</cp:lastModifiedBy>
  <cp:revision>2</cp:revision>
  <cp:lastPrinted>2018-07-12T14:22:00Z</cp:lastPrinted>
  <dcterms:created xsi:type="dcterms:W3CDTF">2023-06-09T19:23:00Z</dcterms:created>
  <dcterms:modified xsi:type="dcterms:W3CDTF">2023-06-09T19:23:00Z</dcterms:modified>
</cp:coreProperties>
</file>